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A814" w14:textId="74F5ABFB" w:rsidR="00361DE2" w:rsidRDefault="00361DE2" w:rsidP="00361DE2">
      <w:pPr>
        <w:tabs>
          <w:tab w:val="left" w:pos="6804"/>
        </w:tabs>
        <w:ind w:left="5670" w:right="-285"/>
        <w:jc w:val="both"/>
        <w:rPr>
          <w:bCs/>
          <w:lang w:val="uk-UA"/>
        </w:rPr>
      </w:pPr>
      <w:r>
        <w:rPr>
          <w:bCs/>
          <w:lang w:val="uk-UA"/>
        </w:rPr>
        <w:t xml:space="preserve">Додаток </w:t>
      </w:r>
      <w:r w:rsidR="004919AC">
        <w:rPr>
          <w:bCs/>
          <w:lang w:val="uk-UA"/>
        </w:rPr>
        <w:t>2</w:t>
      </w:r>
    </w:p>
    <w:p w14:paraId="46F22AAD" w14:textId="63DCADD9" w:rsidR="004919AC" w:rsidRDefault="004919AC" w:rsidP="004919AC">
      <w:pPr>
        <w:tabs>
          <w:tab w:val="left" w:pos="6804"/>
        </w:tabs>
        <w:ind w:left="5670"/>
        <w:jc w:val="both"/>
        <w:rPr>
          <w:color w:val="000000"/>
          <w:lang w:val="uk-UA"/>
        </w:rPr>
      </w:pPr>
      <w:r>
        <w:rPr>
          <w:bCs/>
          <w:lang w:val="uk-UA"/>
        </w:rPr>
        <w:t xml:space="preserve">до </w:t>
      </w:r>
      <w:r>
        <w:rPr>
          <w:color w:val="000000"/>
          <w:lang w:val="uk-UA"/>
        </w:rPr>
        <w:t>рішення</w:t>
      </w:r>
      <w:r w:rsidR="0016693E">
        <w:rPr>
          <w:color w:val="000000"/>
          <w:lang w:val="uk-UA"/>
        </w:rPr>
        <w:t xml:space="preserve"> першого пленарного засідання</w:t>
      </w:r>
      <w:r>
        <w:rPr>
          <w:color w:val="000000"/>
          <w:lang w:val="uk-UA"/>
        </w:rPr>
        <w:t xml:space="preserve"> сімдесят </w:t>
      </w:r>
      <w:r w:rsidR="001F5AAA">
        <w:rPr>
          <w:color w:val="000000"/>
          <w:lang w:val="uk-UA"/>
        </w:rPr>
        <w:t xml:space="preserve">сьомої </w:t>
      </w:r>
      <w:r>
        <w:rPr>
          <w:color w:val="000000"/>
          <w:lang w:val="uk-UA"/>
        </w:rPr>
        <w:t>сесії</w:t>
      </w:r>
      <w:r>
        <w:rPr>
          <w:bCs/>
          <w:lang w:val="uk-UA"/>
        </w:rPr>
        <w:t xml:space="preserve"> </w:t>
      </w:r>
      <w:r>
        <w:rPr>
          <w:color w:val="000000"/>
          <w:lang w:val="uk-UA"/>
        </w:rPr>
        <w:t>Хорольської міської ради</w:t>
      </w:r>
      <w:r>
        <w:rPr>
          <w:bCs/>
          <w:lang w:val="uk-UA"/>
        </w:rPr>
        <w:t xml:space="preserve"> Лубенського району Полтавської області </w:t>
      </w:r>
      <w:r>
        <w:rPr>
          <w:color w:val="000000"/>
          <w:lang w:val="uk-UA"/>
        </w:rPr>
        <w:t xml:space="preserve">восьмого скликання від </w:t>
      </w:r>
      <w:r w:rsidR="00EE7AC1">
        <w:rPr>
          <w:color w:val="000000"/>
          <w:lang w:val="uk-UA"/>
        </w:rPr>
        <w:t>24.12.2025</w:t>
      </w:r>
      <w:r w:rsidR="001F5AAA">
        <w:rPr>
          <w:color w:val="000000"/>
          <w:lang w:val="uk-UA"/>
        </w:rPr>
        <w:t xml:space="preserve"> №</w:t>
      </w:r>
      <w:r w:rsidR="00575BC0">
        <w:rPr>
          <w:color w:val="000000"/>
          <w:lang w:val="uk-UA"/>
        </w:rPr>
        <w:t>3590</w:t>
      </w:r>
    </w:p>
    <w:p w14:paraId="70756B23" w14:textId="4B78C2B2" w:rsidR="004919AC" w:rsidRDefault="001F5AAA" w:rsidP="004919AC">
      <w:pPr>
        <w:tabs>
          <w:tab w:val="left" w:pos="6804"/>
        </w:tabs>
        <w:ind w:left="5670"/>
        <w:jc w:val="both"/>
        <w:rPr>
          <w:bCs/>
          <w:lang w:val="uk-UA"/>
        </w:rPr>
      </w:pPr>
      <w:r>
        <w:rPr>
          <w:color w:val="000000"/>
          <w:lang w:val="uk-UA"/>
        </w:rPr>
        <w:t xml:space="preserve">                   </w:t>
      </w:r>
      <w:r w:rsidR="004919AC">
        <w:rPr>
          <w:color w:val="000000"/>
          <w:lang w:val="uk-UA"/>
        </w:rPr>
        <w:t xml:space="preserve"> </w:t>
      </w:r>
    </w:p>
    <w:p w14:paraId="5F150C93" w14:textId="77777777" w:rsidR="00361DE2" w:rsidRDefault="00361DE2" w:rsidP="00361DE2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14:paraId="45904004" w14:textId="77777777" w:rsidR="00361DE2" w:rsidRDefault="00361DE2" w:rsidP="00361DE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Ресурсне забезпечення </w:t>
      </w:r>
    </w:p>
    <w:p w14:paraId="49F4A069" w14:textId="3E4DD812" w:rsidR="00361DE2" w:rsidRDefault="00361DE2" w:rsidP="00361DE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Програми </w:t>
      </w:r>
      <w:r>
        <w:rPr>
          <w:noProof/>
          <w:sz w:val="28"/>
          <w:szCs w:val="28"/>
          <w:lang w:val="uk-UA"/>
        </w:rPr>
        <w:t xml:space="preserve">профілактики правопорушень та боротьби із злочинністю на території Хорольської міської ради </w:t>
      </w:r>
      <w:r w:rsidR="001F5AAA">
        <w:rPr>
          <w:noProof/>
          <w:sz w:val="28"/>
          <w:szCs w:val="28"/>
          <w:lang w:val="uk-UA"/>
        </w:rPr>
        <w:t xml:space="preserve">та в межах Полтавської області </w:t>
      </w:r>
      <w:r>
        <w:rPr>
          <w:sz w:val="28"/>
          <w:szCs w:val="28"/>
          <w:lang w:val="uk-UA" w:eastAsia="en-US"/>
        </w:rPr>
        <w:t>на 2023- 2025 роки</w:t>
      </w:r>
    </w:p>
    <w:p w14:paraId="48BAB682" w14:textId="137C1687" w:rsidR="00361DE2" w:rsidRDefault="00361DE2" w:rsidP="00EC3759">
      <w:pPr>
        <w:jc w:val="right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тис. грн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274"/>
        <w:gridCol w:w="1828"/>
        <w:gridCol w:w="1828"/>
        <w:gridCol w:w="1477"/>
      </w:tblGrid>
      <w:tr w:rsidR="00361DE2" w14:paraId="2BE12917" w14:textId="77777777" w:rsidTr="00361DE2">
        <w:trPr>
          <w:trHeight w:val="753"/>
        </w:trPr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7550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60F7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DAF2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Усього витрат на виконання Програми</w:t>
            </w:r>
          </w:p>
        </w:tc>
      </w:tr>
      <w:tr w:rsidR="00361DE2" w14:paraId="2E5EA299" w14:textId="77777777" w:rsidTr="00361DE2">
        <w:trPr>
          <w:trHeight w:val="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3384" w14:textId="77777777" w:rsidR="00361DE2" w:rsidRDefault="00361DE2">
            <w:pPr>
              <w:spacing w:line="276" w:lineRule="auto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38D4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І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E9D1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ІІ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D7BC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III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14D9" w14:textId="77777777" w:rsidR="00361DE2" w:rsidRDefault="00361DE2">
            <w:pPr>
              <w:spacing w:line="276" w:lineRule="auto"/>
              <w:rPr>
                <w:bCs/>
                <w:sz w:val="28"/>
                <w:szCs w:val="28"/>
                <w:lang w:val="uk-UA" w:eastAsia="en-US"/>
              </w:rPr>
            </w:pPr>
          </w:p>
        </w:tc>
      </w:tr>
      <w:tr w:rsidR="00361DE2" w14:paraId="2F83EAE4" w14:textId="77777777" w:rsidTr="00361DE2">
        <w:trPr>
          <w:trHeight w:val="7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9248" w14:textId="77777777" w:rsidR="00361DE2" w:rsidRDefault="00361DE2">
            <w:pPr>
              <w:spacing w:line="276" w:lineRule="auto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D807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2023 рік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78C2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2024 рік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79C0" w14:textId="77777777" w:rsidR="00361DE2" w:rsidRDefault="00361DE2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9B55" w14:textId="77777777" w:rsidR="00361DE2" w:rsidRDefault="00361DE2">
            <w:pPr>
              <w:spacing w:line="276" w:lineRule="auto"/>
              <w:rPr>
                <w:bCs/>
                <w:sz w:val="28"/>
                <w:szCs w:val="28"/>
                <w:lang w:val="uk-UA" w:eastAsia="en-US"/>
              </w:rPr>
            </w:pPr>
          </w:p>
        </w:tc>
      </w:tr>
      <w:tr w:rsidR="00361DE2" w14:paraId="102117EF" w14:textId="77777777" w:rsidTr="00361DE2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EC97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Обсяг ресурсів, усього,</w:t>
            </w:r>
          </w:p>
          <w:p w14:paraId="3A3F4CCD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1656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711,035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AE1F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1</w:t>
            </w:r>
            <w:r>
              <w:rPr>
                <w:bCs/>
                <w:sz w:val="28"/>
                <w:szCs w:val="28"/>
                <w:lang w:val="en-US" w:eastAsia="en-US"/>
              </w:rPr>
              <w:t>6</w:t>
            </w:r>
            <w:r>
              <w:rPr>
                <w:bCs/>
                <w:sz w:val="28"/>
                <w:szCs w:val="28"/>
                <w:lang w:val="uk-UA" w:eastAsia="en-US"/>
              </w:rPr>
              <w:t>2</w:t>
            </w:r>
            <w:r>
              <w:rPr>
                <w:bCs/>
                <w:sz w:val="28"/>
                <w:szCs w:val="28"/>
                <w:lang w:val="en-US" w:eastAsia="en-US"/>
              </w:rPr>
              <w:t>7</w:t>
            </w:r>
            <w:r>
              <w:rPr>
                <w:bCs/>
                <w:sz w:val="28"/>
                <w:szCs w:val="28"/>
                <w:lang w:val="uk-UA" w:eastAsia="en-US"/>
              </w:rPr>
              <w:t>,</w:t>
            </w:r>
            <w:r>
              <w:rPr>
                <w:bCs/>
                <w:sz w:val="28"/>
                <w:szCs w:val="28"/>
                <w:lang w:val="en-US" w:eastAsia="en-US"/>
              </w:rPr>
              <w:t>738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79CAC" w14:textId="6E62194D" w:rsidR="00361DE2" w:rsidRDefault="00505976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1010</w:t>
            </w:r>
            <w:r w:rsidR="00361DE2">
              <w:rPr>
                <w:bCs/>
                <w:sz w:val="28"/>
                <w:szCs w:val="28"/>
                <w:lang w:val="uk-UA" w:eastAsia="en-US"/>
              </w:rPr>
              <w:t>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247" w14:textId="5A05D4C0" w:rsidR="00361DE2" w:rsidRDefault="00361DE2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  <w:r w:rsidR="001F5AAA">
              <w:rPr>
                <w:sz w:val="28"/>
                <w:szCs w:val="28"/>
                <w:lang w:val="uk-UA" w:eastAsia="en-US"/>
              </w:rPr>
              <w:t>3</w:t>
            </w:r>
            <w:r w:rsidR="00505976">
              <w:rPr>
                <w:sz w:val="28"/>
                <w:szCs w:val="28"/>
                <w:lang w:val="en-US" w:eastAsia="en-US"/>
              </w:rPr>
              <w:t>48</w:t>
            </w:r>
            <w:r>
              <w:rPr>
                <w:sz w:val="28"/>
                <w:szCs w:val="28"/>
                <w:lang w:val="uk-UA" w:eastAsia="en-US"/>
              </w:rPr>
              <w:t>,773</w:t>
            </w:r>
          </w:p>
        </w:tc>
      </w:tr>
      <w:tr w:rsidR="00361DE2" w14:paraId="6DBEF7AE" w14:textId="77777777" w:rsidTr="00361DE2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F301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Кошти бюджету Хорольської міської ради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5CA1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711,035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8294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1627,738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256F" w14:textId="7B1DD49C" w:rsidR="00361DE2" w:rsidRDefault="00505976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1010</w:t>
            </w:r>
            <w:r w:rsidR="00361DE2">
              <w:rPr>
                <w:bCs/>
                <w:sz w:val="28"/>
                <w:szCs w:val="28"/>
                <w:lang w:val="uk-UA" w:eastAsia="en-US"/>
              </w:rPr>
              <w:t>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D99B" w14:textId="4E5EAC18" w:rsidR="00361DE2" w:rsidRDefault="00361DE2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  <w:r w:rsidR="001F5AAA">
              <w:rPr>
                <w:sz w:val="28"/>
                <w:szCs w:val="28"/>
                <w:lang w:val="uk-UA" w:eastAsia="en-US"/>
              </w:rPr>
              <w:t>3</w:t>
            </w:r>
            <w:r w:rsidR="00505976">
              <w:rPr>
                <w:sz w:val="28"/>
                <w:szCs w:val="28"/>
                <w:lang w:val="en-US" w:eastAsia="en-US"/>
              </w:rPr>
              <w:t>48</w:t>
            </w:r>
            <w:r>
              <w:rPr>
                <w:sz w:val="28"/>
                <w:szCs w:val="28"/>
                <w:lang w:val="uk-UA" w:eastAsia="en-US"/>
              </w:rPr>
              <w:t>,773</w:t>
            </w:r>
          </w:p>
        </w:tc>
      </w:tr>
      <w:tr w:rsidR="00361DE2" w14:paraId="7E6570A8" w14:textId="77777777" w:rsidTr="00361DE2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0CF76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кошти не бюджетних джерел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C872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8A72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E066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1909C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-</w:t>
            </w:r>
          </w:p>
        </w:tc>
      </w:tr>
    </w:tbl>
    <w:p w14:paraId="54A95086" w14:textId="77777777" w:rsidR="00361DE2" w:rsidRDefault="00361DE2" w:rsidP="00361DE2">
      <w:pPr>
        <w:jc w:val="both"/>
        <w:rPr>
          <w:sz w:val="28"/>
          <w:szCs w:val="28"/>
          <w:lang w:val="uk-UA"/>
        </w:rPr>
      </w:pPr>
    </w:p>
    <w:p w14:paraId="557C63AF" w14:textId="77777777" w:rsidR="00361DE2" w:rsidRDefault="00361DE2" w:rsidP="00361DE2">
      <w:pPr>
        <w:jc w:val="both"/>
        <w:rPr>
          <w:sz w:val="28"/>
          <w:szCs w:val="28"/>
          <w:lang w:val="uk-UA"/>
        </w:rPr>
      </w:pPr>
    </w:p>
    <w:p w14:paraId="0559443D" w14:textId="3FDEED93" w:rsidR="00361DE2" w:rsidRDefault="00361DE2" w:rsidP="00EC3759">
      <w:pPr>
        <w:tabs>
          <w:tab w:val="left" w:pos="7088"/>
        </w:tabs>
        <w:spacing w:before="100" w:beforeAutospacing="1" w:after="100" w:afterAutospacing="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EC375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Юлія БОЙКО</w:t>
      </w:r>
    </w:p>
    <w:sectPr w:rsidR="00361DE2" w:rsidSect="00361DE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DE2"/>
    <w:rsid w:val="00011948"/>
    <w:rsid w:val="000B3F91"/>
    <w:rsid w:val="0016693E"/>
    <w:rsid w:val="001F5AAA"/>
    <w:rsid w:val="002C40B5"/>
    <w:rsid w:val="00361DE2"/>
    <w:rsid w:val="004919AC"/>
    <w:rsid w:val="00505976"/>
    <w:rsid w:val="00575BC0"/>
    <w:rsid w:val="006C0B77"/>
    <w:rsid w:val="00720F19"/>
    <w:rsid w:val="008242FF"/>
    <w:rsid w:val="00870751"/>
    <w:rsid w:val="00922C48"/>
    <w:rsid w:val="00B915B7"/>
    <w:rsid w:val="00EA59DF"/>
    <w:rsid w:val="00EC3759"/>
    <w:rsid w:val="00EE4070"/>
    <w:rsid w:val="00EE7AC1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F9AD"/>
  <w15:chartTrackingRefBased/>
  <w15:docId w15:val="{4D0118C8-E359-45EA-BAC4-CD232BE9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DE2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1D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D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DE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1DE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DE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DE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DE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DE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DE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D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61D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61D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61DE2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61DE2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61DE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61DE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61DE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61DE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61D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361D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1DE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361D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1DE2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361DE2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361DE2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361DE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61D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361DE2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361DE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486</Words>
  <Characters>278</Characters>
  <Application>Microsoft Office Word</Application>
  <DocSecurity>0</DocSecurity>
  <Lines>2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2025-12-08T12:31:00Z</cp:lastPrinted>
  <dcterms:created xsi:type="dcterms:W3CDTF">2025-12-12T08:00:00Z</dcterms:created>
  <dcterms:modified xsi:type="dcterms:W3CDTF">2025-12-25T07:41:00Z</dcterms:modified>
</cp:coreProperties>
</file>